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74B9" w14:textId="77777777" w:rsidR="00CE029C" w:rsidRDefault="00CE029C" w:rsidP="00CE029C">
      <w:pPr>
        <w:jc w:val="center"/>
      </w:pPr>
      <w:r>
        <w:rPr>
          <w:noProof/>
        </w:rPr>
        <w:drawing>
          <wp:inline distT="0" distB="0" distL="0" distR="0" wp14:anchorId="5015EA4D" wp14:editId="73CA5A0C">
            <wp:extent cx="3171825" cy="1359208"/>
            <wp:effectExtent l="0" t="0" r="0" b="0"/>
            <wp:docPr id="1213824413" name="Picture 1" descr="A logo with text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24413" name="Picture 1" descr="A logo with text on i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187" cy="136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AAC41" w14:textId="77777777" w:rsidR="00CE029C" w:rsidRPr="00C3280A" w:rsidRDefault="00CE029C" w:rsidP="00CE0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0A">
        <w:rPr>
          <w:rFonts w:ascii="Times New Roman" w:hAnsi="Times New Roman" w:cs="Times New Roman"/>
          <w:b/>
          <w:sz w:val="24"/>
          <w:szCs w:val="24"/>
        </w:rPr>
        <w:t>North Hampton Public Library</w:t>
      </w:r>
    </w:p>
    <w:p w14:paraId="584F2BA7" w14:textId="77777777" w:rsidR="00CE029C" w:rsidRPr="00C3280A" w:rsidRDefault="00CE029C" w:rsidP="00CE0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0A">
        <w:rPr>
          <w:rFonts w:ascii="Times New Roman" w:hAnsi="Times New Roman" w:cs="Times New Roman"/>
          <w:b/>
          <w:sz w:val="24"/>
          <w:szCs w:val="24"/>
        </w:rPr>
        <w:t xml:space="preserve">Board of Trustees </w:t>
      </w:r>
    </w:p>
    <w:p w14:paraId="704A910A" w14:textId="77777777" w:rsidR="00CE029C" w:rsidRPr="00C3280A" w:rsidRDefault="00CE029C" w:rsidP="00CE0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B11A2" w14:textId="77777777" w:rsidR="00CE029C" w:rsidRPr="00C3280A" w:rsidRDefault="00CE029C" w:rsidP="00CE0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0A">
        <w:rPr>
          <w:rFonts w:ascii="Times New Roman" w:hAnsi="Times New Roman" w:cs="Times New Roman"/>
          <w:b/>
          <w:sz w:val="24"/>
          <w:szCs w:val="24"/>
        </w:rPr>
        <w:t xml:space="preserve">Quorum Notice </w:t>
      </w:r>
    </w:p>
    <w:p w14:paraId="78D06E5B" w14:textId="77777777" w:rsidR="00CE029C" w:rsidRPr="00C3280A" w:rsidRDefault="00CE029C" w:rsidP="00CE0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698A9" w14:textId="77777777" w:rsidR="00CE029C" w:rsidRPr="00C3280A" w:rsidRDefault="00CE029C" w:rsidP="00CE0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B721F" w14:textId="58D8C7D7" w:rsidR="00CE029C" w:rsidRPr="00677B1F" w:rsidRDefault="00CE029C" w:rsidP="00CE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A Quorum of the North Hampton Public Library Board of Trustees may be present </w:t>
      </w:r>
      <w:r>
        <w:rPr>
          <w:rFonts w:ascii="Times New Roman" w:hAnsi="Times New Roman" w:cs="Times New Roman"/>
          <w:sz w:val="24"/>
          <w:szCs w:val="24"/>
        </w:rPr>
        <w:t xml:space="preserve">at the Budget Committee meeting from 6:30–9:30pm </w:t>
      </w:r>
      <w:r w:rsidRPr="00677B1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Wednesday, December 11</w:t>
      </w:r>
      <w:r w:rsidR="00FA1692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 North Hampton Town Hall at 233 Atlantic Avenue, North Hampton, NH </w:t>
      </w:r>
      <w:r w:rsidRPr="00677B1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862</w:t>
      </w:r>
      <w:r w:rsidRPr="00677B1F">
        <w:rPr>
          <w:rFonts w:ascii="Times New Roman" w:hAnsi="Times New Roman" w:cs="Times New Roman"/>
          <w:sz w:val="24"/>
          <w:szCs w:val="24"/>
        </w:rPr>
        <w:t>. There is no agenda and no minutes will be kept.</w:t>
      </w:r>
    </w:p>
    <w:p w14:paraId="69552761" w14:textId="77777777" w:rsidR="00EA4EAB" w:rsidRDefault="00EA4EAB"/>
    <w:sectPr w:rsidR="00EA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9C"/>
    <w:rsid w:val="00037232"/>
    <w:rsid w:val="0008173A"/>
    <w:rsid w:val="000E713B"/>
    <w:rsid w:val="000F075D"/>
    <w:rsid w:val="00106CB8"/>
    <w:rsid w:val="0013499F"/>
    <w:rsid w:val="002E466D"/>
    <w:rsid w:val="002F32FF"/>
    <w:rsid w:val="00320B44"/>
    <w:rsid w:val="00330F92"/>
    <w:rsid w:val="003544D8"/>
    <w:rsid w:val="00355BCB"/>
    <w:rsid w:val="00392051"/>
    <w:rsid w:val="003A571B"/>
    <w:rsid w:val="003A5B54"/>
    <w:rsid w:val="004145C4"/>
    <w:rsid w:val="00422582"/>
    <w:rsid w:val="004F7E37"/>
    <w:rsid w:val="005501BA"/>
    <w:rsid w:val="00582DBF"/>
    <w:rsid w:val="00586AB9"/>
    <w:rsid w:val="0058725C"/>
    <w:rsid w:val="005C09B3"/>
    <w:rsid w:val="005C3F9B"/>
    <w:rsid w:val="005C4B3F"/>
    <w:rsid w:val="005F685A"/>
    <w:rsid w:val="0060330F"/>
    <w:rsid w:val="00695F06"/>
    <w:rsid w:val="006A146A"/>
    <w:rsid w:val="006D685D"/>
    <w:rsid w:val="00750558"/>
    <w:rsid w:val="0075470B"/>
    <w:rsid w:val="00772B56"/>
    <w:rsid w:val="007D2F19"/>
    <w:rsid w:val="00826C10"/>
    <w:rsid w:val="00836402"/>
    <w:rsid w:val="00841C45"/>
    <w:rsid w:val="00982725"/>
    <w:rsid w:val="009A2FF2"/>
    <w:rsid w:val="009C324E"/>
    <w:rsid w:val="009C37CD"/>
    <w:rsid w:val="00A4099F"/>
    <w:rsid w:val="00AC1BDD"/>
    <w:rsid w:val="00AE0A82"/>
    <w:rsid w:val="00B81B0F"/>
    <w:rsid w:val="00BB3BDD"/>
    <w:rsid w:val="00BC2A20"/>
    <w:rsid w:val="00C10021"/>
    <w:rsid w:val="00C526BE"/>
    <w:rsid w:val="00CD6034"/>
    <w:rsid w:val="00CE029C"/>
    <w:rsid w:val="00DD6D6A"/>
    <w:rsid w:val="00E16D04"/>
    <w:rsid w:val="00E57E68"/>
    <w:rsid w:val="00EA4EAB"/>
    <w:rsid w:val="00F349AF"/>
    <w:rsid w:val="00F4313E"/>
    <w:rsid w:val="00FA1692"/>
    <w:rsid w:val="00FD774B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F126"/>
  <w15:chartTrackingRefBased/>
  <w15:docId w15:val="{E2ABB779-F9C3-4EFC-A43B-0B944DD5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9C"/>
  </w:style>
  <w:style w:type="paragraph" w:styleId="Heading1">
    <w:name w:val="heading 1"/>
    <w:basedOn w:val="Normal"/>
    <w:next w:val="Normal"/>
    <w:link w:val="Heading1Char"/>
    <w:uiPriority w:val="9"/>
    <w:qFormat/>
    <w:rsid w:val="00CE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Flot</dc:creator>
  <cp:keywords/>
  <dc:description/>
  <cp:lastModifiedBy>Elizabeth Flot</cp:lastModifiedBy>
  <cp:revision>2</cp:revision>
  <dcterms:created xsi:type="dcterms:W3CDTF">2024-12-09T15:43:00Z</dcterms:created>
  <dcterms:modified xsi:type="dcterms:W3CDTF">2024-12-09T15:44:00Z</dcterms:modified>
</cp:coreProperties>
</file>